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777526"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50613041" r:id="rId6"/>
        </w:object>
      </w:r>
      <w:r w:rsidR="003B2D51" w:rsidRPr="004974CB">
        <w:rPr>
          <w:rFonts w:ascii="Nadianne" w:hAnsi="Nadianne"/>
          <w:sz w:val="80"/>
          <w:szCs w:val="80"/>
        </w:rPr>
        <w:t>Thomas Russell Junior School</w:t>
      </w:r>
    </w:p>
    <w:p w:rsidR="00525CF9" w:rsidRDefault="00525CF9"/>
    <w:p w:rsidR="003B2D51" w:rsidRDefault="003B2D51"/>
    <w:tbl>
      <w:tblPr>
        <w:tblStyle w:val="TableGrid"/>
        <w:tblW w:w="9923" w:type="dxa"/>
        <w:tblInd w:w="-572" w:type="dxa"/>
        <w:tblLook w:val="04A0" w:firstRow="1" w:lastRow="0" w:firstColumn="1" w:lastColumn="0" w:noHBand="0" w:noVBand="1"/>
      </w:tblPr>
      <w:tblGrid>
        <w:gridCol w:w="2268"/>
        <w:gridCol w:w="7655"/>
      </w:tblGrid>
      <w:tr w:rsidR="002A17D3" w:rsidRPr="002A17D3" w:rsidTr="002A17D3">
        <w:trPr>
          <w:trHeight w:val="535"/>
        </w:trPr>
        <w:tc>
          <w:tcPr>
            <w:tcW w:w="9923" w:type="dxa"/>
            <w:gridSpan w:val="2"/>
            <w:vAlign w:val="center"/>
          </w:tcPr>
          <w:p w:rsidR="002A17D3" w:rsidRPr="002A17D3" w:rsidRDefault="00C24307" w:rsidP="00125947">
            <w:pPr>
              <w:rPr>
                <w:rFonts w:ascii="Comic Sans MS" w:hAnsi="Comic Sans MS"/>
                <w:sz w:val="24"/>
              </w:rPr>
            </w:pPr>
            <w:r>
              <w:rPr>
                <w:rFonts w:ascii="Comic Sans MS" w:hAnsi="Comic Sans MS"/>
                <w:sz w:val="32"/>
              </w:rPr>
              <w:t>Monday 11</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Default="003B2D51" w:rsidP="003B2D51">
            <w:pPr>
              <w:rPr>
                <w:rFonts w:ascii="Comic Sans MS" w:hAnsi="Comic Sans MS"/>
                <w:b/>
                <w:sz w:val="24"/>
              </w:rPr>
            </w:pPr>
            <w:r w:rsidRPr="002A17D3">
              <w:rPr>
                <w:rFonts w:ascii="Comic Sans MS" w:hAnsi="Comic Sans MS"/>
                <w:b/>
                <w:sz w:val="24"/>
              </w:rPr>
              <w:t>9 – 9.30am</w:t>
            </w:r>
          </w:p>
          <w:p w:rsidR="008A039B" w:rsidRPr="002A17D3" w:rsidRDefault="008A039B" w:rsidP="008A039B">
            <w:pPr>
              <w:jc w:val="center"/>
              <w:rPr>
                <w:rFonts w:ascii="Comic Sans MS" w:hAnsi="Comic Sans MS"/>
                <w:b/>
                <w:sz w:val="24"/>
              </w:rPr>
            </w:pPr>
            <w:r>
              <w:rPr>
                <w:rFonts w:ascii="Comic Sans MS" w:hAnsi="Comic Sans MS"/>
                <w:b/>
                <w:noProof/>
                <w:sz w:val="24"/>
                <w:lang w:eastAsia="en-GB"/>
              </w:rPr>
              <w:drawing>
                <wp:inline distT="0" distB="0" distL="0" distR="0" wp14:anchorId="7FF2ECE4">
                  <wp:extent cx="749935" cy="560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8A039B"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9B7DAE">
              <w:rPr>
                <w:rFonts w:ascii="Comic Sans MS" w:hAnsi="Comic Sans MS"/>
                <w:b/>
                <w:sz w:val="24"/>
              </w:rPr>
              <w:t>10.00</w:t>
            </w:r>
            <w:r w:rsidR="00B6181D">
              <w:rPr>
                <w:rFonts w:ascii="Comic Sans MS" w:hAnsi="Comic Sans MS"/>
                <w:b/>
                <w:sz w:val="24"/>
              </w:rPr>
              <w:t>am</w:t>
            </w:r>
          </w:p>
          <w:p w:rsidR="009270CF" w:rsidRDefault="009270CF" w:rsidP="00B6181D">
            <w:pPr>
              <w:rPr>
                <w:rFonts w:ascii="Comic Sans MS" w:hAnsi="Comic Sans MS"/>
                <w:b/>
                <w:sz w:val="24"/>
              </w:rPr>
            </w:pPr>
          </w:p>
          <w:p w:rsidR="009B7DAE" w:rsidRPr="002A17D3" w:rsidRDefault="009B7DAE" w:rsidP="009B7DAE">
            <w:pPr>
              <w:jc w:val="center"/>
              <w:rPr>
                <w:rFonts w:ascii="Comic Sans MS" w:hAnsi="Comic Sans MS"/>
                <w:b/>
                <w:sz w:val="24"/>
              </w:rPr>
            </w:pPr>
            <w:r>
              <w:rPr>
                <w:rFonts w:ascii="Comic Sans MS" w:hAnsi="Comic Sans MS"/>
                <w:b/>
                <w:noProof/>
                <w:sz w:val="24"/>
                <w:lang w:eastAsia="en-GB"/>
              </w:rPr>
              <w:drawing>
                <wp:inline distT="0" distB="0" distL="0" distR="0" wp14:anchorId="70ECF992" wp14:editId="4E2F4A41">
                  <wp:extent cx="93916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7655" w:type="dxa"/>
          </w:tcPr>
          <w:p w:rsidR="009B7DAE" w:rsidRDefault="009B7DAE" w:rsidP="009B7DAE">
            <w:pPr>
              <w:rPr>
                <w:rFonts w:ascii="Comic Sans MS" w:hAnsi="Comic Sans MS"/>
                <w:b/>
                <w:color w:val="0070C0"/>
                <w:sz w:val="24"/>
                <w:u w:val="single"/>
              </w:rPr>
            </w:pPr>
            <w:r w:rsidRPr="00593490">
              <w:rPr>
                <w:rFonts w:ascii="Comic Sans MS" w:hAnsi="Comic Sans MS"/>
                <w:b/>
                <w:color w:val="0070C0"/>
                <w:sz w:val="24"/>
                <w:u w:val="single"/>
              </w:rPr>
              <w:t>Spellings</w:t>
            </w:r>
          </w:p>
          <w:p w:rsidR="000953B8" w:rsidRDefault="000953B8" w:rsidP="000953B8">
            <w:pPr>
              <w:rPr>
                <w:rFonts w:ascii="Comic Sans MS" w:hAnsi="Comic Sans MS"/>
                <w:sz w:val="24"/>
                <w:szCs w:val="24"/>
              </w:rPr>
            </w:pPr>
            <w:r>
              <w:rPr>
                <w:rFonts w:ascii="Comic Sans MS" w:hAnsi="Comic Sans MS"/>
                <w:sz w:val="24"/>
                <w:szCs w:val="24"/>
              </w:rPr>
              <w:t>Spellings for this week are in the folder ‘Spellings</w:t>
            </w:r>
            <w:r w:rsidR="00605329">
              <w:rPr>
                <w:rFonts w:ascii="Comic Sans MS" w:hAnsi="Comic Sans MS"/>
                <w:sz w:val="24"/>
                <w:szCs w:val="24"/>
              </w:rPr>
              <w:t>.</w:t>
            </w:r>
            <w:r>
              <w:rPr>
                <w:rFonts w:ascii="Comic Sans MS" w:hAnsi="Comic Sans MS"/>
                <w:sz w:val="24"/>
                <w:szCs w:val="24"/>
              </w:rPr>
              <w:t>’</w:t>
            </w:r>
          </w:p>
          <w:p w:rsidR="000953B8" w:rsidRDefault="000953B8" w:rsidP="000953B8">
            <w:pPr>
              <w:rPr>
                <w:rFonts w:ascii="Comic Sans MS" w:hAnsi="Comic Sans MS"/>
                <w:sz w:val="24"/>
                <w:szCs w:val="24"/>
              </w:rPr>
            </w:pPr>
          </w:p>
          <w:p w:rsidR="000953B8" w:rsidRDefault="000953B8" w:rsidP="000953B8">
            <w:pPr>
              <w:rPr>
                <w:rFonts w:ascii="Comic Sans MS" w:hAnsi="Comic Sans MS"/>
                <w:sz w:val="24"/>
                <w:szCs w:val="24"/>
              </w:rPr>
            </w:pPr>
            <w:r>
              <w:rPr>
                <w:rFonts w:ascii="Comic Sans MS" w:hAnsi="Comic Sans MS"/>
                <w:sz w:val="24"/>
                <w:szCs w:val="24"/>
              </w:rPr>
              <w:t>This week the spellings all have ‘</w:t>
            </w:r>
            <w:proofErr w:type="spellStart"/>
            <w:r>
              <w:rPr>
                <w:rFonts w:ascii="Comic Sans MS" w:hAnsi="Comic Sans MS"/>
                <w:sz w:val="24"/>
                <w:szCs w:val="24"/>
              </w:rPr>
              <w:t>struct</w:t>
            </w:r>
            <w:proofErr w:type="spellEnd"/>
            <w:r>
              <w:rPr>
                <w:rFonts w:ascii="Comic Sans MS" w:hAnsi="Comic Sans MS"/>
                <w:sz w:val="24"/>
                <w:szCs w:val="24"/>
              </w:rPr>
              <w:t xml:space="preserve">’ </w:t>
            </w:r>
            <w:r w:rsidR="00777526">
              <w:rPr>
                <w:rFonts w:ascii="Comic Sans MS" w:hAnsi="Comic Sans MS"/>
                <w:sz w:val="24"/>
                <w:szCs w:val="24"/>
              </w:rPr>
              <w:t>or ‘</w:t>
            </w:r>
            <w:proofErr w:type="spellStart"/>
            <w:r w:rsidR="00777526">
              <w:rPr>
                <w:rFonts w:ascii="Comic Sans MS" w:hAnsi="Comic Sans MS"/>
                <w:sz w:val="24"/>
                <w:szCs w:val="24"/>
              </w:rPr>
              <w:t>uni</w:t>
            </w:r>
            <w:proofErr w:type="spellEnd"/>
            <w:r w:rsidR="00777526">
              <w:rPr>
                <w:rFonts w:ascii="Comic Sans MS" w:hAnsi="Comic Sans MS"/>
                <w:sz w:val="24"/>
                <w:szCs w:val="24"/>
              </w:rPr>
              <w:t>’</w:t>
            </w:r>
            <w:bookmarkStart w:id="0" w:name="_GoBack"/>
            <w:bookmarkEnd w:id="0"/>
            <w:r>
              <w:rPr>
                <w:rFonts w:ascii="Comic Sans MS" w:hAnsi="Comic Sans MS"/>
                <w:sz w:val="24"/>
                <w:szCs w:val="24"/>
              </w:rPr>
              <w:t xml:space="preserve">. Look at the PowerPoint </w:t>
            </w:r>
            <w:r w:rsidRPr="00BB310F">
              <w:rPr>
                <w:rFonts w:ascii="Comic Sans MS" w:hAnsi="Comic Sans MS"/>
                <w:sz w:val="24"/>
                <w:szCs w:val="24"/>
              </w:rPr>
              <w:t>focus</w:t>
            </w:r>
            <w:r>
              <w:rPr>
                <w:rFonts w:ascii="Comic Sans MS" w:hAnsi="Comic Sans MS"/>
                <w:sz w:val="24"/>
                <w:szCs w:val="24"/>
              </w:rPr>
              <w:t>sing</w:t>
            </w:r>
            <w:r w:rsidRPr="00BB310F">
              <w:rPr>
                <w:rFonts w:ascii="Comic Sans MS" w:hAnsi="Comic Sans MS"/>
                <w:sz w:val="24"/>
                <w:szCs w:val="24"/>
              </w:rPr>
              <w:t xml:space="preserve"> on </w:t>
            </w:r>
            <w:r w:rsidRPr="00BB310F">
              <w:rPr>
                <w:rFonts w:ascii="Comic Sans MS" w:hAnsi="Comic Sans MS"/>
                <w:b/>
                <w:sz w:val="24"/>
                <w:szCs w:val="24"/>
              </w:rPr>
              <w:t>slide 2 and 3</w:t>
            </w:r>
            <w:r w:rsidRPr="00BB310F">
              <w:rPr>
                <w:rFonts w:ascii="Comic Sans MS" w:hAnsi="Comic Sans MS"/>
                <w:sz w:val="24"/>
                <w:szCs w:val="24"/>
              </w:rPr>
              <w:t>.</w:t>
            </w:r>
            <w:r w:rsidR="00B40197">
              <w:rPr>
                <w:rFonts w:ascii="Comic Sans MS" w:hAnsi="Comic Sans MS"/>
                <w:sz w:val="24"/>
                <w:szCs w:val="24"/>
              </w:rPr>
              <w:t xml:space="preserve"> These tell</w:t>
            </w:r>
            <w:r>
              <w:rPr>
                <w:rFonts w:ascii="Comic Sans MS" w:hAnsi="Comic Sans MS"/>
                <w:sz w:val="24"/>
                <w:szCs w:val="24"/>
              </w:rPr>
              <w:t xml:space="preserve"> you all about the root word. It is important that you know where the words came from.</w:t>
            </w:r>
          </w:p>
          <w:p w:rsidR="000953B8" w:rsidRDefault="000953B8" w:rsidP="000953B8">
            <w:pPr>
              <w:rPr>
                <w:rFonts w:ascii="Comic Sans MS" w:hAnsi="Comic Sans MS"/>
                <w:sz w:val="24"/>
                <w:szCs w:val="24"/>
              </w:rPr>
            </w:pPr>
          </w:p>
          <w:p w:rsidR="002A17D3" w:rsidRPr="009B7DAE" w:rsidRDefault="000953B8" w:rsidP="00C719F8">
            <w:pPr>
              <w:rPr>
                <w:rFonts w:ascii="Comic Sans MS" w:hAnsi="Comic Sans MS"/>
                <w:sz w:val="24"/>
              </w:rPr>
            </w:pPr>
            <w:r>
              <w:rPr>
                <w:rFonts w:ascii="Comic Sans MS" w:hAnsi="Comic Sans MS"/>
                <w:sz w:val="24"/>
                <w:szCs w:val="24"/>
              </w:rPr>
              <w:t>This week you have some challenge cards in the folder. Use a different one each day to help you to learn your spellings.</w:t>
            </w:r>
          </w:p>
        </w:tc>
      </w:tr>
      <w:tr w:rsidR="009B7DAE" w:rsidRPr="002A17D3" w:rsidTr="00C746F5">
        <w:trPr>
          <w:trHeight w:val="990"/>
        </w:trPr>
        <w:tc>
          <w:tcPr>
            <w:tcW w:w="2268" w:type="dxa"/>
          </w:tcPr>
          <w:p w:rsidR="009B7DAE" w:rsidRDefault="009B7DAE" w:rsidP="00B6181D">
            <w:pPr>
              <w:rPr>
                <w:rFonts w:ascii="Comic Sans MS" w:hAnsi="Comic Sans MS"/>
                <w:b/>
                <w:sz w:val="24"/>
              </w:rPr>
            </w:pPr>
            <w:r>
              <w:rPr>
                <w:rFonts w:ascii="Comic Sans MS" w:hAnsi="Comic Sans MS"/>
                <w:b/>
                <w:sz w:val="24"/>
              </w:rPr>
              <w:t>10.00 – 11.00am</w:t>
            </w:r>
          </w:p>
          <w:p w:rsidR="00413C67" w:rsidRDefault="00413C67" w:rsidP="00B6181D">
            <w:pPr>
              <w:rPr>
                <w:rFonts w:ascii="Comic Sans MS" w:hAnsi="Comic Sans MS"/>
                <w:b/>
                <w:sz w:val="24"/>
              </w:rPr>
            </w:pPr>
          </w:p>
          <w:p w:rsidR="00413C67" w:rsidRPr="002A17D3" w:rsidRDefault="00957266" w:rsidP="00B6181D">
            <w:pPr>
              <w:rPr>
                <w:rFonts w:ascii="Comic Sans MS" w:hAnsi="Comic Sans MS"/>
                <w:b/>
                <w:sz w:val="24"/>
              </w:rPr>
            </w:pPr>
            <w:r>
              <w:rPr>
                <w:rFonts w:ascii="Comic Sans MS" w:hAnsi="Comic Sans MS"/>
                <w:b/>
                <w:noProof/>
                <w:sz w:val="24"/>
                <w:lang w:eastAsia="en-GB"/>
              </w:rPr>
              <w:drawing>
                <wp:inline distT="0" distB="0" distL="0" distR="0" wp14:anchorId="192A6E7F">
                  <wp:extent cx="1266825" cy="8285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6441" cy="841379"/>
                          </a:xfrm>
                          <a:prstGeom prst="rect">
                            <a:avLst/>
                          </a:prstGeom>
                          <a:noFill/>
                        </pic:spPr>
                      </pic:pic>
                    </a:graphicData>
                  </a:graphic>
                </wp:inline>
              </w:drawing>
            </w:r>
          </w:p>
        </w:tc>
        <w:tc>
          <w:tcPr>
            <w:tcW w:w="7655" w:type="dxa"/>
          </w:tcPr>
          <w:p w:rsidR="009B7DAE" w:rsidRDefault="009B7DAE" w:rsidP="00C746F5">
            <w:pPr>
              <w:rPr>
                <w:rFonts w:ascii="Comic Sans MS" w:hAnsi="Comic Sans MS"/>
                <w:b/>
                <w:color w:val="0070C0"/>
                <w:sz w:val="24"/>
              </w:rPr>
            </w:pPr>
            <w:r>
              <w:rPr>
                <w:rFonts w:ascii="Comic Sans MS" w:hAnsi="Comic Sans MS"/>
                <w:b/>
                <w:color w:val="0070C0"/>
                <w:sz w:val="24"/>
              </w:rPr>
              <w:t>English</w:t>
            </w:r>
          </w:p>
          <w:p w:rsidR="00957266" w:rsidRDefault="00957266" w:rsidP="00957266">
            <w:pPr>
              <w:rPr>
                <w:rFonts w:ascii="Comic Sans MS" w:hAnsi="Comic Sans MS"/>
                <w:sz w:val="24"/>
                <w:szCs w:val="24"/>
              </w:rPr>
            </w:pPr>
            <w:r>
              <w:rPr>
                <w:rFonts w:ascii="Comic Sans MS" w:hAnsi="Comic Sans MS"/>
                <w:sz w:val="24"/>
                <w:szCs w:val="24"/>
              </w:rPr>
              <w:t>Today is all about compound and complex sentences and how co-ordinating and subordinating conjunctions are used.</w:t>
            </w:r>
          </w:p>
          <w:p w:rsidR="00401E5F" w:rsidRDefault="00401E5F" w:rsidP="00957266">
            <w:pPr>
              <w:rPr>
                <w:rFonts w:ascii="Comic Sans MS" w:hAnsi="Comic Sans MS"/>
                <w:sz w:val="24"/>
                <w:szCs w:val="24"/>
              </w:rPr>
            </w:pPr>
          </w:p>
          <w:p w:rsidR="00401E5F" w:rsidRDefault="00401E5F" w:rsidP="00957266">
            <w:pPr>
              <w:rPr>
                <w:rFonts w:ascii="Comic Sans MS" w:hAnsi="Comic Sans MS"/>
                <w:sz w:val="24"/>
                <w:szCs w:val="24"/>
              </w:rPr>
            </w:pPr>
            <w:r>
              <w:rPr>
                <w:rFonts w:ascii="Comic Sans MS" w:hAnsi="Comic Sans MS"/>
                <w:sz w:val="24"/>
                <w:szCs w:val="24"/>
              </w:rPr>
              <w:t>You found this a bit tricky when you completed the SPAG work earlier in lockdown.</w:t>
            </w:r>
          </w:p>
          <w:p w:rsidR="00401E5F" w:rsidRDefault="00401E5F" w:rsidP="00957266">
            <w:pPr>
              <w:rPr>
                <w:rFonts w:ascii="Comic Sans MS" w:hAnsi="Comic Sans MS"/>
                <w:sz w:val="24"/>
                <w:szCs w:val="24"/>
              </w:rPr>
            </w:pPr>
          </w:p>
          <w:p w:rsidR="00957266" w:rsidRDefault="00957266" w:rsidP="00957266">
            <w:pPr>
              <w:rPr>
                <w:rFonts w:ascii="Comic Sans MS" w:hAnsi="Comic Sans MS"/>
                <w:sz w:val="24"/>
                <w:szCs w:val="24"/>
              </w:rPr>
            </w:pPr>
            <w:r>
              <w:rPr>
                <w:rFonts w:ascii="Comic Sans MS" w:hAnsi="Comic Sans MS"/>
                <w:sz w:val="24"/>
                <w:szCs w:val="24"/>
              </w:rPr>
              <w:t>Have a go at identifying if a sentence is a compound or complex sentence and even have a try at creating your own complex sentences.</w:t>
            </w:r>
          </w:p>
          <w:p w:rsidR="00957266" w:rsidRDefault="00957266" w:rsidP="00957266">
            <w:pPr>
              <w:rPr>
                <w:rFonts w:ascii="Comic Sans MS" w:hAnsi="Comic Sans MS"/>
                <w:sz w:val="24"/>
                <w:szCs w:val="24"/>
              </w:rPr>
            </w:pPr>
          </w:p>
          <w:p w:rsidR="00413C67" w:rsidRPr="009B7DAE" w:rsidRDefault="00957266" w:rsidP="00957266">
            <w:pPr>
              <w:rPr>
                <w:rFonts w:ascii="Comic Sans MS" w:hAnsi="Comic Sans MS"/>
                <w:b/>
                <w:color w:val="0070C0"/>
                <w:sz w:val="24"/>
              </w:rPr>
            </w:pPr>
            <w:r>
              <w:rPr>
                <w:rFonts w:ascii="Comic Sans MS" w:hAnsi="Comic Sans MS"/>
                <w:sz w:val="24"/>
                <w:szCs w:val="24"/>
              </w:rPr>
              <w:t>Work through the PowerPoint titled ‘Year 3 English Monday 11</w:t>
            </w:r>
            <w:r w:rsidRPr="00531DF2">
              <w:rPr>
                <w:rFonts w:ascii="Comic Sans MS" w:hAnsi="Comic Sans MS"/>
                <w:sz w:val="24"/>
                <w:szCs w:val="24"/>
                <w:vertAlign w:val="superscript"/>
              </w:rPr>
              <w:t>th</w:t>
            </w:r>
            <w:r>
              <w:rPr>
                <w:rFonts w:ascii="Comic Sans MS" w:hAnsi="Comic Sans MS"/>
                <w:sz w:val="24"/>
                <w:szCs w:val="24"/>
              </w:rPr>
              <w:t xml:space="preserve"> May’ for today’s lesson and more detail about the activity to complete.</w:t>
            </w:r>
          </w:p>
        </w:tc>
      </w:tr>
      <w:tr w:rsidR="003B2D51" w:rsidRPr="002A17D3" w:rsidTr="00B6181D">
        <w:trPr>
          <w:trHeight w:val="980"/>
        </w:trPr>
        <w:tc>
          <w:tcPr>
            <w:tcW w:w="2268" w:type="dxa"/>
          </w:tcPr>
          <w:p w:rsidR="003B2D51" w:rsidRDefault="00B6181D" w:rsidP="003B2D51">
            <w:pPr>
              <w:rPr>
                <w:rFonts w:ascii="Comic Sans MS" w:hAnsi="Comic Sans MS"/>
                <w:b/>
                <w:sz w:val="24"/>
              </w:rPr>
            </w:pPr>
            <w:r>
              <w:rPr>
                <w:rFonts w:ascii="Comic Sans MS" w:hAnsi="Comic Sans MS"/>
                <w:b/>
                <w:sz w:val="24"/>
              </w:rPr>
              <w:t>11.15 – 12.15pm</w:t>
            </w:r>
          </w:p>
          <w:p w:rsidR="00E8149F" w:rsidRDefault="00E8149F" w:rsidP="003B2D51">
            <w:pPr>
              <w:rPr>
                <w:rFonts w:ascii="Comic Sans MS" w:hAnsi="Comic Sans MS"/>
                <w:b/>
                <w:sz w:val="24"/>
              </w:rPr>
            </w:pPr>
          </w:p>
          <w:p w:rsidR="00E8149F" w:rsidRPr="002A17D3" w:rsidRDefault="00E8149F" w:rsidP="00E8149F">
            <w:pPr>
              <w:jc w:val="center"/>
              <w:rPr>
                <w:rFonts w:ascii="Comic Sans MS" w:hAnsi="Comic Sans MS"/>
                <w:b/>
                <w:sz w:val="24"/>
              </w:rPr>
            </w:pPr>
          </w:p>
        </w:tc>
        <w:tc>
          <w:tcPr>
            <w:tcW w:w="7655" w:type="dxa"/>
          </w:tcPr>
          <w:p w:rsidR="003B2D51" w:rsidRDefault="009B7DAE" w:rsidP="00B6181D">
            <w:pPr>
              <w:rPr>
                <w:rFonts w:ascii="Comic Sans MS" w:hAnsi="Comic Sans MS"/>
                <w:color w:val="0070C0"/>
                <w:sz w:val="24"/>
                <w:u w:val="single"/>
              </w:rPr>
            </w:pPr>
            <w:r>
              <w:rPr>
                <w:rFonts w:ascii="Comic Sans MS" w:hAnsi="Comic Sans MS"/>
                <w:color w:val="0070C0"/>
                <w:sz w:val="24"/>
                <w:u w:val="single"/>
              </w:rPr>
              <w:t>Maths</w:t>
            </w:r>
          </w:p>
          <w:p w:rsidR="00C719F8" w:rsidRDefault="00C719F8" w:rsidP="00B6181D">
            <w:pPr>
              <w:rPr>
                <w:rFonts w:ascii="Comic Sans MS" w:hAnsi="Comic Sans MS"/>
                <w:sz w:val="24"/>
              </w:rPr>
            </w:pPr>
            <w:r w:rsidRPr="00C719F8">
              <w:rPr>
                <w:rFonts w:ascii="Comic Sans MS" w:hAnsi="Comic Sans MS"/>
                <w:sz w:val="24"/>
              </w:rPr>
              <w:t xml:space="preserve">This week is all about compact and expanded addition. We have looked at this at school, so you will have to think back a few weeks. </w:t>
            </w:r>
          </w:p>
          <w:p w:rsidR="00C719F8" w:rsidRPr="00C719F8" w:rsidRDefault="00C719F8" w:rsidP="00B6181D">
            <w:pPr>
              <w:rPr>
                <w:rFonts w:ascii="Comic Sans MS" w:hAnsi="Comic Sans MS"/>
                <w:sz w:val="24"/>
              </w:rPr>
            </w:pPr>
          </w:p>
          <w:p w:rsidR="00C719F8" w:rsidRDefault="00C719F8" w:rsidP="00B6181D">
            <w:pPr>
              <w:rPr>
                <w:rFonts w:ascii="Comic Sans MS" w:hAnsi="Comic Sans MS"/>
                <w:sz w:val="24"/>
              </w:rPr>
            </w:pPr>
            <w:r w:rsidRPr="00C719F8">
              <w:rPr>
                <w:rFonts w:ascii="Comic Sans MS" w:hAnsi="Comic Sans MS"/>
                <w:sz w:val="24"/>
              </w:rPr>
              <w:t>There is a PowerPoint to help you and you MUST remember the place value work we did 2 weeks ago (partition the numbers) and also last week’s work adding and takeaways.</w:t>
            </w:r>
          </w:p>
          <w:p w:rsidR="00C719F8" w:rsidRPr="00C719F8" w:rsidRDefault="00C719F8" w:rsidP="00B6181D">
            <w:pPr>
              <w:rPr>
                <w:rFonts w:ascii="Comic Sans MS" w:hAnsi="Comic Sans MS"/>
                <w:sz w:val="24"/>
              </w:rPr>
            </w:pPr>
          </w:p>
          <w:p w:rsidR="00F87EB9" w:rsidRPr="00F87EB9" w:rsidRDefault="00F87EB9" w:rsidP="00F87EB9">
            <w:pPr>
              <w:rPr>
                <w:sz w:val="24"/>
                <w:szCs w:val="24"/>
                <w:lang w:eastAsia="en-GB"/>
              </w:rPr>
            </w:pPr>
            <w:r w:rsidRPr="00F87EB9">
              <w:rPr>
                <w:rFonts w:ascii="Comic Sans MS" w:eastAsia="+mn-ea" w:hAnsi="Comic Sans MS" w:cs="+mn-cs"/>
                <w:color w:val="000000"/>
                <w:kern w:val="24"/>
                <w:sz w:val="24"/>
                <w:szCs w:val="24"/>
                <w:lang w:eastAsia="en-GB"/>
              </w:rPr>
              <w:t xml:space="preserve">If </w:t>
            </w:r>
            <w:r>
              <w:rPr>
                <w:rFonts w:ascii="Comic Sans MS" w:eastAsia="+mn-ea" w:hAnsi="Comic Sans MS" w:cs="+mn-cs"/>
                <w:color w:val="000000"/>
                <w:kern w:val="24"/>
                <w:sz w:val="24"/>
                <w:szCs w:val="24"/>
                <w:lang w:eastAsia="en-GB"/>
              </w:rPr>
              <w:t xml:space="preserve">today’s work is a </w:t>
            </w:r>
            <w:r w:rsidRPr="00F87EB9">
              <w:rPr>
                <w:rFonts w:ascii="Comic Sans MS" w:eastAsia="+mn-ea" w:hAnsi="Comic Sans MS" w:cs="+mn-cs"/>
                <w:color w:val="000000"/>
                <w:kern w:val="24"/>
                <w:sz w:val="24"/>
                <w:szCs w:val="24"/>
                <w:lang w:eastAsia="en-GB"/>
              </w:rPr>
              <w:t>little hard, have a look at the extra help work in today’s folder. If this is still not helping please look at;</w:t>
            </w:r>
          </w:p>
          <w:p w:rsidR="00F87EB9" w:rsidRPr="00F87EB9" w:rsidRDefault="00777526" w:rsidP="00F87EB9">
            <w:pPr>
              <w:rPr>
                <w:rFonts w:ascii="Comic Sans MS" w:eastAsia="+mn-ea" w:hAnsi="Comic Sans MS" w:cs="+mn-cs"/>
                <w:color w:val="000000"/>
                <w:kern w:val="24"/>
                <w:sz w:val="24"/>
                <w:szCs w:val="24"/>
                <w:lang w:eastAsia="en-GB"/>
              </w:rPr>
            </w:pPr>
            <w:hyperlink r:id="rId10" w:history="1">
              <w:r w:rsidR="00F87EB9" w:rsidRPr="00F87EB9">
                <w:rPr>
                  <w:rFonts w:ascii="Comic Sans MS" w:eastAsia="+mn-ea" w:hAnsi="Comic Sans MS" w:cs="+mn-cs"/>
                  <w:color w:val="000000"/>
                  <w:kern w:val="24"/>
                  <w:sz w:val="24"/>
                  <w:szCs w:val="24"/>
                  <w:u w:val="single"/>
                  <w:lang w:eastAsia="en-GB"/>
                </w:rPr>
                <w:t>https</w:t>
              </w:r>
            </w:hyperlink>
            <w:hyperlink r:id="rId11" w:history="1">
              <w:r w:rsidR="00F87EB9" w:rsidRPr="00F87EB9">
                <w:rPr>
                  <w:rFonts w:ascii="Comic Sans MS" w:eastAsia="+mn-ea" w:hAnsi="Comic Sans MS" w:cs="+mn-cs"/>
                  <w:color w:val="000000"/>
                  <w:kern w:val="24"/>
                  <w:sz w:val="24"/>
                  <w:szCs w:val="24"/>
                  <w:u w:val="single"/>
                  <w:lang w:eastAsia="en-GB"/>
                </w:rPr>
                <w:t>://</w:t>
              </w:r>
            </w:hyperlink>
            <w:hyperlink r:id="rId12" w:history="1">
              <w:r w:rsidR="00F87EB9" w:rsidRPr="00F87EB9">
                <w:rPr>
                  <w:rFonts w:ascii="Comic Sans MS" w:eastAsia="+mn-ea" w:hAnsi="Comic Sans MS" w:cs="+mn-cs"/>
                  <w:color w:val="000000"/>
                  <w:kern w:val="24"/>
                  <w:sz w:val="24"/>
                  <w:szCs w:val="24"/>
                  <w:u w:val="single"/>
                  <w:lang w:eastAsia="en-GB"/>
                </w:rPr>
                <w:t>www.splashlearn.com/addition-games</w:t>
              </w:r>
            </w:hyperlink>
          </w:p>
          <w:p w:rsidR="00E8149F" w:rsidRDefault="00F87EB9" w:rsidP="00C719F8">
            <w:pPr>
              <w:rPr>
                <w:rFonts w:ascii="Comic Sans MS" w:eastAsia="+mn-ea" w:hAnsi="Comic Sans MS" w:cs="+mn-cs"/>
                <w:color w:val="000000"/>
                <w:kern w:val="24"/>
                <w:sz w:val="24"/>
                <w:szCs w:val="24"/>
                <w:lang w:eastAsia="en-GB"/>
              </w:rPr>
            </w:pPr>
            <w:r w:rsidRPr="00F87EB9">
              <w:rPr>
                <w:rFonts w:ascii="Comic Sans MS" w:eastAsia="+mn-ea" w:hAnsi="Comic Sans MS" w:cs="+mn-cs"/>
                <w:color w:val="000000"/>
                <w:kern w:val="24"/>
                <w:sz w:val="24"/>
                <w:szCs w:val="24"/>
                <w:lang w:eastAsia="en-GB"/>
              </w:rPr>
              <w:lastRenderedPageBreak/>
              <w:t>Look at Addition Games for Grade three.</w:t>
            </w:r>
          </w:p>
          <w:p w:rsidR="00C719F8" w:rsidRPr="00525CF9" w:rsidRDefault="00C719F8" w:rsidP="00C719F8">
            <w:pPr>
              <w:rPr>
                <w:rFonts w:ascii="Comic Sans MS" w:hAnsi="Comic Sans MS"/>
                <w:color w:val="0070C0"/>
                <w:sz w:val="24"/>
              </w:rPr>
            </w:pPr>
            <w:r>
              <w:rPr>
                <w:rFonts w:ascii="Comic Sans MS" w:eastAsia="+mn-ea" w:hAnsi="Comic Sans MS" w:cs="+mn-cs"/>
                <w:color w:val="000000"/>
                <w:kern w:val="24"/>
                <w:sz w:val="24"/>
                <w:szCs w:val="24"/>
                <w:lang w:eastAsia="en-GB"/>
              </w:rPr>
              <w:t xml:space="preserve">If you find you are whizzing through and you need more of a challenge please log in to Oak Academy </w:t>
            </w:r>
            <w:hyperlink r:id="rId13" w:history="1">
              <w:r w:rsidRPr="00B37AB3">
                <w:rPr>
                  <w:rStyle w:val="Hyperlink"/>
                  <w:rFonts w:ascii="Comic Sans MS" w:eastAsia="+mn-ea" w:hAnsi="Comic Sans MS" w:cs="+mn-cs"/>
                  <w:kern w:val="24"/>
                  <w:sz w:val="24"/>
                  <w:szCs w:val="24"/>
                  <w:lang w:eastAsia="en-GB"/>
                </w:rPr>
                <w:t>https://www.thenational.academy/online-classroom</w:t>
              </w:r>
            </w:hyperlink>
            <w:r>
              <w:rPr>
                <w:rFonts w:ascii="Comic Sans MS" w:eastAsia="+mn-ea" w:hAnsi="Comic Sans MS" w:cs="+mn-cs"/>
                <w:color w:val="000000"/>
                <w:kern w:val="24"/>
                <w:sz w:val="24"/>
                <w:szCs w:val="24"/>
                <w:lang w:eastAsia="en-GB"/>
              </w:rPr>
              <w:t xml:space="preserve"> It may not link to this week’s objective but it will stretch you if you have got through today’s work quickly.</w:t>
            </w:r>
          </w:p>
        </w:tc>
      </w:tr>
      <w:tr w:rsidR="003B2D51" w:rsidRPr="002A17D3" w:rsidTr="00C746F5">
        <w:trPr>
          <w:trHeight w:val="835"/>
        </w:trPr>
        <w:tc>
          <w:tcPr>
            <w:tcW w:w="2268" w:type="dxa"/>
          </w:tcPr>
          <w:p w:rsidR="003B2D51"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p w:rsidR="009B7DAE" w:rsidRPr="002A17D3" w:rsidRDefault="009B7DAE" w:rsidP="009B7DAE">
            <w:pPr>
              <w:jc w:val="center"/>
              <w:rPr>
                <w:rFonts w:ascii="Comic Sans MS" w:hAnsi="Comic Sans MS"/>
                <w:b/>
                <w:sz w:val="24"/>
              </w:rPr>
            </w:pPr>
            <w:r>
              <w:rPr>
                <w:rFonts w:ascii="Comic Sans MS" w:hAnsi="Comic Sans MS"/>
                <w:b/>
                <w:noProof/>
                <w:sz w:val="24"/>
                <w:lang w:eastAsia="en-GB"/>
              </w:rPr>
              <w:drawing>
                <wp:inline distT="0" distB="0" distL="0" distR="0" wp14:anchorId="6EB10303">
                  <wp:extent cx="743585" cy="74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7655" w:type="dxa"/>
          </w:tcPr>
          <w:p w:rsidR="00B6181D" w:rsidRPr="005F1E38" w:rsidRDefault="005F1E38">
            <w:pPr>
              <w:rPr>
                <w:rFonts w:ascii="Comic Sans MS" w:hAnsi="Comic Sans MS"/>
                <w:sz w:val="24"/>
                <w:szCs w:val="24"/>
              </w:rPr>
            </w:pPr>
            <w:r w:rsidRPr="005F1E38">
              <w:rPr>
                <w:rFonts w:ascii="Comic Sans MS" w:hAnsi="Comic Sans MS" w:cs="Segoe UI"/>
                <w:b/>
                <w:sz w:val="24"/>
                <w:szCs w:val="24"/>
              </w:rPr>
              <w:t>Mindful Hand Awareness Exercise</w:t>
            </w:r>
            <w:r w:rsidRPr="005F1E38">
              <w:rPr>
                <w:rFonts w:ascii="Comic Sans MS" w:hAnsi="Comic Sans MS" w:cs="Segoe UI"/>
                <w:sz w:val="24"/>
                <w:szCs w:val="24"/>
              </w:rPr>
              <w:t>. Grasp your hands tightly for five seconds, then release and notice how your hands feel. Keep your attention focused on the feeling for as long as you can. This is a wonderful exercise for getting out of your head and into your physical awareness</w:t>
            </w:r>
          </w:p>
        </w:tc>
      </w:tr>
      <w:tr w:rsidR="008A039B" w:rsidRPr="002A17D3" w:rsidTr="00C746F5">
        <w:trPr>
          <w:trHeight w:val="848"/>
        </w:trPr>
        <w:tc>
          <w:tcPr>
            <w:tcW w:w="2268" w:type="dxa"/>
          </w:tcPr>
          <w:p w:rsidR="008A039B" w:rsidRDefault="008A039B" w:rsidP="008A039B">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p w:rsidR="008A039B" w:rsidRDefault="008A039B" w:rsidP="008A039B">
            <w:pPr>
              <w:rPr>
                <w:rFonts w:ascii="Comic Sans MS" w:hAnsi="Comic Sans MS"/>
                <w:b/>
                <w:sz w:val="24"/>
              </w:rPr>
            </w:pPr>
          </w:p>
          <w:p w:rsidR="007D1F3C" w:rsidRDefault="007D1F3C" w:rsidP="007D1F3C">
            <w:pPr>
              <w:jc w:val="center"/>
              <w:rPr>
                <w:rFonts w:ascii="Comic Sans MS" w:hAnsi="Comic Sans MS"/>
                <w:b/>
                <w:sz w:val="24"/>
              </w:rPr>
            </w:pPr>
            <w:r>
              <w:rPr>
                <w:rFonts w:ascii="Comic Sans MS" w:hAnsi="Comic Sans MS"/>
                <w:b/>
                <w:noProof/>
                <w:sz w:val="24"/>
                <w:lang w:eastAsia="en-GB"/>
              </w:rPr>
              <w:drawing>
                <wp:inline distT="0" distB="0" distL="0" distR="0" wp14:anchorId="2AE1347D">
                  <wp:extent cx="1164590" cy="1164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4590" cy="1164590"/>
                          </a:xfrm>
                          <a:prstGeom prst="rect">
                            <a:avLst/>
                          </a:prstGeom>
                          <a:noFill/>
                        </pic:spPr>
                      </pic:pic>
                    </a:graphicData>
                  </a:graphic>
                </wp:inline>
              </w:drawing>
            </w:r>
          </w:p>
          <w:p w:rsidR="008A039B" w:rsidRDefault="008A039B" w:rsidP="008A039B">
            <w:pPr>
              <w:rPr>
                <w:rFonts w:ascii="Comic Sans MS" w:hAnsi="Comic Sans MS"/>
                <w:b/>
                <w:sz w:val="24"/>
              </w:rPr>
            </w:pPr>
            <w:r w:rsidRPr="002A17D3">
              <w:rPr>
                <w:rFonts w:ascii="Comic Sans MS" w:hAnsi="Comic Sans MS"/>
                <w:b/>
                <w:sz w:val="24"/>
              </w:rPr>
              <w:t xml:space="preserve"> </w:t>
            </w:r>
          </w:p>
          <w:p w:rsidR="008A039B" w:rsidRPr="002A17D3" w:rsidRDefault="008A039B" w:rsidP="008A039B">
            <w:pPr>
              <w:jc w:val="center"/>
              <w:rPr>
                <w:rFonts w:ascii="Comic Sans MS" w:hAnsi="Comic Sans MS"/>
                <w:b/>
                <w:sz w:val="24"/>
              </w:rPr>
            </w:pPr>
          </w:p>
        </w:tc>
        <w:tc>
          <w:tcPr>
            <w:tcW w:w="7655" w:type="dxa"/>
          </w:tcPr>
          <w:p w:rsidR="008A039B" w:rsidRDefault="008A039B" w:rsidP="008A039B">
            <w:pPr>
              <w:rPr>
                <w:rFonts w:ascii="Comic Sans MS" w:hAnsi="Comic Sans MS"/>
                <w:b/>
                <w:color w:val="0070C0"/>
                <w:sz w:val="24"/>
                <w:szCs w:val="24"/>
              </w:rPr>
            </w:pPr>
            <w:r>
              <w:rPr>
                <w:rFonts w:ascii="Comic Sans MS" w:hAnsi="Comic Sans MS"/>
                <w:b/>
                <w:color w:val="0070C0"/>
                <w:sz w:val="24"/>
                <w:szCs w:val="24"/>
              </w:rPr>
              <w:t>Geography</w:t>
            </w:r>
          </w:p>
          <w:p w:rsidR="00401E5F" w:rsidRPr="00C721DE" w:rsidRDefault="00401E5F" w:rsidP="00401E5F">
            <w:pPr>
              <w:rPr>
                <w:rFonts w:ascii="Comic Sans MS" w:hAnsi="Comic Sans MS"/>
                <w:sz w:val="22"/>
                <w:szCs w:val="22"/>
                <w:u w:val="single"/>
              </w:rPr>
            </w:pPr>
            <w:r w:rsidRPr="00C721DE">
              <w:rPr>
                <w:rFonts w:ascii="Comic Sans MS" w:hAnsi="Comic Sans MS"/>
                <w:sz w:val="22"/>
                <w:szCs w:val="22"/>
                <w:u w:val="single"/>
              </w:rPr>
              <w:t>Mountains further afield</w:t>
            </w:r>
          </w:p>
          <w:p w:rsidR="00401E5F" w:rsidRPr="00C721DE" w:rsidRDefault="00401E5F" w:rsidP="00401E5F">
            <w:pPr>
              <w:rPr>
                <w:rFonts w:ascii="Comic Sans MS" w:hAnsi="Comic Sans MS"/>
                <w:sz w:val="22"/>
                <w:szCs w:val="22"/>
              </w:rPr>
            </w:pPr>
            <w:r w:rsidRPr="00C721DE">
              <w:rPr>
                <w:rFonts w:ascii="Comic Sans MS" w:hAnsi="Comic Sans MS"/>
                <w:sz w:val="22"/>
                <w:szCs w:val="22"/>
              </w:rPr>
              <w:t xml:space="preserve">Use the ‘World Mountains’ </w:t>
            </w:r>
            <w:r w:rsidR="007D1F3C" w:rsidRPr="00C721DE">
              <w:rPr>
                <w:rFonts w:ascii="Comic Sans MS" w:hAnsi="Comic Sans MS"/>
                <w:sz w:val="22"/>
                <w:szCs w:val="22"/>
              </w:rPr>
              <w:t>PowerPoint</w:t>
            </w:r>
            <w:r w:rsidRPr="00C721DE">
              <w:rPr>
                <w:rFonts w:ascii="Comic Sans MS" w:hAnsi="Comic Sans MS"/>
                <w:sz w:val="22"/>
                <w:szCs w:val="22"/>
              </w:rPr>
              <w:t xml:space="preserve"> to recap last week’s learning. We’ve already made some discoveries about a few mountains in the UK……. but what about further afield?</w:t>
            </w:r>
          </w:p>
          <w:p w:rsidR="00401E5F" w:rsidRPr="00C721DE" w:rsidRDefault="00401E5F" w:rsidP="00401E5F">
            <w:pPr>
              <w:rPr>
                <w:rFonts w:ascii="Comic Sans MS" w:hAnsi="Comic Sans MS"/>
                <w:sz w:val="22"/>
                <w:szCs w:val="22"/>
              </w:rPr>
            </w:pPr>
          </w:p>
          <w:p w:rsidR="00401E5F" w:rsidRPr="00C721DE" w:rsidRDefault="00401E5F" w:rsidP="00401E5F">
            <w:pPr>
              <w:rPr>
                <w:rFonts w:ascii="Comic Sans MS" w:hAnsi="Comic Sans MS"/>
                <w:sz w:val="22"/>
                <w:szCs w:val="22"/>
                <w:u w:val="single"/>
              </w:rPr>
            </w:pPr>
            <w:r w:rsidRPr="00C721DE">
              <w:rPr>
                <w:rFonts w:ascii="Comic Sans MS" w:hAnsi="Comic Sans MS"/>
                <w:sz w:val="22"/>
                <w:szCs w:val="22"/>
                <w:u w:val="single"/>
              </w:rPr>
              <w:t>Activity</w:t>
            </w:r>
          </w:p>
          <w:p w:rsidR="00401E5F" w:rsidRDefault="00401E5F" w:rsidP="00401E5F">
            <w:pPr>
              <w:rPr>
                <w:rFonts w:ascii="Comic Sans MS" w:hAnsi="Comic Sans MS"/>
                <w:noProof/>
                <w:sz w:val="22"/>
                <w:szCs w:val="22"/>
                <w:lang w:eastAsia="en-GB"/>
              </w:rPr>
            </w:pPr>
            <w:r w:rsidRPr="00C721DE">
              <w:rPr>
                <w:rFonts w:ascii="Comic Sans MS" w:hAnsi="Comic Sans MS"/>
                <w:noProof/>
                <w:sz w:val="22"/>
                <w:szCs w:val="22"/>
                <w:lang w:eastAsia="en-GB"/>
              </w:rPr>
              <w:t>Have a go at the ‘World Mountain’ challenge</w:t>
            </w:r>
            <w:r>
              <w:rPr>
                <w:rFonts w:ascii="Comic Sans MS" w:hAnsi="Comic Sans MS"/>
                <w:noProof/>
                <w:sz w:val="22"/>
                <w:szCs w:val="22"/>
                <w:lang w:eastAsia="en-GB"/>
              </w:rPr>
              <w:t xml:space="preserve"> in today’s file</w:t>
            </w:r>
            <w:r w:rsidRPr="00C721DE">
              <w:rPr>
                <w:rFonts w:ascii="Comic Sans MS" w:hAnsi="Comic Sans MS"/>
                <w:noProof/>
                <w:sz w:val="22"/>
                <w:szCs w:val="22"/>
                <w:lang w:eastAsia="en-GB"/>
              </w:rPr>
              <w:t xml:space="preserve">. See how many you can find. There is no need to print it  off. You can choose as many mountains as you wish. </w:t>
            </w:r>
          </w:p>
          <w:p w:rsidR="00401E5F" w:rsidRDefault="00401E5F" w:rsidP="00401E5F">
            <w:pPr>
              <w:rPr>
                <w:rFonts w:ascii="Comic Sans MS" w:hAnsi="Comic Sans MS"/>
                <w:noProof/>
                <w:sz w:val="22"/>
                <w:szCs w:val="22"/>
                <w:lang w:eastAsia="en-GB"/>
              </w:rPr>
            </w:pPr>
          </w:p>
          <w:p w:rsidR="00401E5F" w:rsidRDefault="00401E5F" w:rsidP="00401E5F">
            <w:pPr>
              <w:rPr>
                <w:rFonts w:ascii="Comic Sans MS" w:hAnsi="Comic Sans MS"/>
                <w:color w:val="FF0000"/>
                <w:sz w:val="22"/>
                <w:szCs w:val="22"/>
              </w:rPr>
            </w:pPr>
            <w:r w:rsidRPr="001D613C">
              <w:rPr>
                <w:rFonts w:ascii="Comic Sans MS" w:hAnsi="Comic Sans MS"/>
                <w:color w:val="FF0000"/>
                <w:sz w:val="22"/>
                <w:szCs w:val="22"/>
              </w:rPr>
              <w:t>Want to know more?</w:t>
            </w:r>
          </w:p>
          <w:p w:rsidR="00401E5F" w:rsidRPr="00C721DE" w:rsidRDefault="00401E5F" w:rsidP="00401E5F">
            <w:pPr>
              <w:rPr>
                <w:rFonts w:ascii="Comic Sans MS" w:hAnsi="Comic Sans MS"/>
                <w:sz w:val="22"/>
                <w:szCs w:val="22"/>
              </w:rPr>
            </w:pPr>
            <w:r w:rsidRPr="00C721DE">
              <w:rPr>
                <w:rFonts w:ascii="Comic Sans MS" w:hAnsi="Comic Sans MS"/>
                <w:sz w:val="22"/>
                <w:szCs w:val="22"/>
              </w:rPr>
              <w:t xml:space="preserve">Not all mountains are the same. Did you know that they can be formed in different ways? </w:t>
            </w:r>
            <w:r>
              <w:rPr>
                <w:rFonts w:ascii="Comic Sans MS" w:hAnsi="Comic Sans MS"/>
                <w:sz w:val="22"/>
                <w:szCs w:val="22"/>
              </w:rPr>
              <w:t>Read the ‘How are mountains formed</w:t>
            </w:r>
            <w:r w:rsidRPr="00C721DE">
              <w:rPr>
                <w:rFonts w:ascii="Comic Sans MS" w:hAnsi="Comic Sans MS"/>
                <w:sz w:val="22"/>
                <w:szCs w:val="22"/>
              </w:rPr>
              <w:t>’</w:t>
            </w:r>
            <w:r>
              <w:rPr>
                <w:rFonts w:ascii="Comic Sans MS" w:hAnsi="Comic Sans MS"/>
                <w:sz w:val="22"/>
                <w:szCs w:val="22"/>
              </w:rPr>
              <w:t xml:space="preserve"> information slides</w:t>
            </w:r>
            <w:r w:rsidRPr="00C721DE">
              <w:rPr>
                <w:rFonts w:ascii="Comic Sans MS" w:hAnsi="Comic Sans MS"/>
                <w:sz w:val="22"/>
                <w:szCs w:val="22"/>
              </w:rPr>
              <w:t xml:space="preserve"> with someone. You’ll be fascinated.</w:t>
            </w:r>
          </w:p>
          <w:p w:rsidR="00401E5F" w:rsidRPr="001D613C" w:rsidRDefault="00401E5F" w:rsidP="00401E5F">
            <w:pPr>
              <w:rPr>
                <w:rFonts w:ascii="Comic Sans MS" w:hAnsi="Comic Sans MS"/>
                <w:color w:val="FF0000"/>
                <w:sz w:val="22"/>
                <w:szCs w:val="22"/>
              </w:rPr>
            </w:pPr>
          </w:p>
          <w:p w:rsidR="00401E5F" w:rsidRPr="00C721DE" w:rsidRDefault="00401E5F" w:rsidP="00401E5F">
            <w:pPr>
              <w:rPr>
                <w:rFonts w:ascii="Comic Sans MS" w:hAnsi="Comic Sans MS"/>
                <w:sz w:val="22"/>
                <w:szCs w:val="22"/>
              </w:rPr>
            </w:pPr>
          </w:p>
          <w:p w:rsidR="00401E5F" w:rsidRPr="00C721DE" w:rsidRDefault="00401E5F" w:rsidP="00401E5F">
            <w:pPr>
              <w:rPr>
                <w:rFonts w:ascii="Comic Sans MS" w:hAnsi="Comic Sans MS"/>
                <w:sz w:val="22"/>
                <w:szCs w:val="22"/>
              </w:rPr>
            </w:pPr>
            <w:r w:rsidRPr="00C721DE">
              <w:rPr>
                <w:rFonts w:ascii="Comic Sans MS" w:hAnsi="Comic Sans MS"/>
                <w:sz w:val="22"/>
                <w:szCs w:val="22"/>
              </w:rPr>
              <w:t>You might like to have a go at the activity in this clip, which explains how ‘fold mountains’ are formed. All you need is three towels! Did your towels behave as you thought they would?</w:t>
            </w:r>
          </w:p>
          <w:p w:rsidR="00401E5F" w:rsidRDefault="00401E5F" w:rsidP="00401E5F">
            <w:pPr>
              <w:rPr>
                <w:sz w:val="24"/>
                <w:szCs w:val="24"/>
              </w:rPr>
            </w:pPr>
            <w:r>
              <w:rPr>
                <w:noProof/>
                <w:lang w:eastAsia="en-GB"/>
              </w:rPr>
              <w:drawing>
                <wp:anchor distT="0" distB="0" distL="114300" distR="114300" simplePos="0" relativeHeight="251657216" behindDoc="1" locked="0" layoutInCell="1" allowOverlap="1" wp14:anchorId="612BBBF1" wp14:editId="65D5FB5E">
                  <wp:simplePos x="0" y="0"/>
                  <wp:positionH relativeFrom="column">
                    <wp:posOffset>975360</wp:posOffset>
                  </wp:positionH>
                  <wp:positionV relativeFrom="paragraph">
                    <wp:posOffset>52705</wp:posOffset>
                  </wp:positionV>
                  <wp:extent cx="1876425" cy="1109345"/>
                  <wp:effectExtent l="0" t="0" r="952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876425" cy="1109345"/>
                          </a:xfrm>
                          <a:prstGeom prst="rect">
                            <a:avLst/>
                          </a:prstGeom>
                        </pic:spPr>
                      </pic:pic>
                    </a:graphicData>
                  </a:graphic>
                  <wp14:sizeRelH relativeFrom="margin">
                    <wp14:pctWidth>0</wp14:pctWidth>
                  </wp14:sizeRelH>
                  <wp14:sizeRelV relativeFrom="margin">
                    <wp14:pctHeight>0</wp14:pctHeight>
                  </wp14:sizeRelV>
                </wp:anchor>
              </w:drawing>
            </w:r>
          </w:p>
          <w:p w:rsidR="00401E5F" w:rsidRPr="005B7567" w:rsidRDefault="00401E5F" w:rsidP="00401E5F">
            <w:pPr>
              <w:rPr>
                <w:rFonts w:ascii="Comic Sans MS" w:hAnsi="Comic Sans MS"/>
                <w:sz w:val="24"/>
                <w:szCs w:val="24"/>
              </w:rPr>
            </w:pPr>
          </w:p>
          <w:p w:rsidR="008A039B" w:rsidRPr="00350ECA" w:rsidRDefault="00777526" w:rsidP="008A039B">
            <w:pPr>
              <w:rPr>
                <w:rFonts w:ascii="Comic Sans MS" w:hAnsi="Comic Sans MS"/>
                <w:sz w:val="24"/>
                <w:szCs w:val="24"/>
              </w:rPr>
            </w:pPr>
            <w:hyperlink r:id="rId17" w:history="1">
              <w:r w:rsidR="00401E5F" w:rsidRPr="0007356A">
                <w:rPr>
                  <w:rFonts w:ascii="Comic Sans MS" w:hAnsi="Comic Sans MS"/>
                  <w:color w:val="0000FF"/>
                  <w:sz w:val="24"/>
                  <w:szCs w:val="24"/>
                  <w:u w:val="single"/>
                </w:rPr>
                <w:t>https://www.youtube.com/watch?v=ioqGcV1rS1g</w:t>
              </w:r>
            </w:hyperlink>
          </w:p>
        </w:tc>
      </w:tr>
      <w:tr w:rsidR="00082A31" w:rsidRPr="002A17D3" w:rsidTr="00C746F5">
        <w:trPr>
          <w:trHeight w:val="833"/>
        </w:trPr>
        <w:tc>
          <w:tcPr>
            <w:tcW w:w="2268" w:type="dxa"/>
          </w:tcPr>
          <w:p w:rsidR="00082A31" w:rsidRDefault="00082A31" w:rsidP="00082A31">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082A31" w:rsidRDefault="00082A31" w:rsidP="00082A31">
            <w:pPr>
              <w:rPr>
                <w:rFonts w:ascii="Comic Sans MS" w:hAnsi="Comic Sans MS"/>
                <w:b/>
                <w:sz w:val="24"/>
              </w:rPr>
            </w:pPr>
          </w:p>
          <w:p w:rsidR="00082A31" w:rsidRPr="002A17D3" w:rsidRDefault="00082A31" w:rsidP="00082A31">
            <w:pPr>
              <w:jc w:val="center"/>
              <w:rPr>
                <w:rFonts w:ascii="Comic Sans MS" w:hAnsi="Comic Sans MS"/>
                <w:b/>
                <w:sz w:val="24"/>
              </w:rPr>
            </w:pPr>
            <w:r>
              <w:rPr>
                <w:rFonts w:ascii="Comic Sans MS" w:hAnsi="Comic Sans MS"/>
                <w:b/>
                <w:noProof/>
                <w:lang w:eastAsia="en-GB"/>
              </w:rPr>
              <w:drawing>
                <wp:inline distT="0" distB="0" distL="0" distR="0" wp14:anchorId="1A806F71" wp14:editId="740FCED9">
                  <wp:extent cx="704850" cy="704850"/>
                  <wp:effectExtent l="0" t="0" r="0" b="0"/>
                  <wp:docPr id="9" name="Picture 9" descr="C:\Users\kjones\AppData\Local\Microsoft\Windows\INetCache\Content.MSO\8F3803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jones\AppData\Local\Microsoft\Windows\INetCache\Content.MSO\8F3803AC.t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tc>
        <w:tc>
          <w:tcPr>
            <w:tcW w:w="7655" w:type="dxa"/>
          </w:tcPr>
          <w:p w:rsidR="00082A31" w:rsidRDefault="00082A31" w:rsidP="00082A31">
            <w:pPr>
              <w:rPr>
                <w:rFonts w:ascii="Comic Sans MS" w:hAnsi="Comic Sans MS"/>
                <w:sz w:val="24"/>
              </w:rPr>
            </w:pPr>
            <w:r>
              <w:rPr>
                <w:rFonts w:ascii="Comic Sans MS" w:hAnsi="Comic Sans MS"/>
                <w:sz w:val="24"/>
              </w:rPr>
              <w:t>ASSEMBLY TIME</w:t>
            </w:r>
          </w:p>
          <w:p w:rsidR="00082A31" w:rsidRDefault="00082A31" w:rsidP="00082A31">
            <w:pPr>
              <w:rPr>
                <w:rFonts w:ascii="Comic Sans MS" w:hAnsi="Comic Sans MS"/>
                <w:sz w:val="24"/>
              </w:rPr>
            </w:pPr>
            <w:r>
              <w:rPr>
                <w:rFonts w:ascii="Comic Sans MS" w:hAnsi="Comic Sans MS"/>
                <w:sz w:val="24"/>
              </w:rPr>
              <w:t xml:space="preserve">This week, we will be reminding ourselves how and when to call 999. </w:t>
            </w:r>
          </w:p>
          <w:p w:rsidR="00082A31" w:rsidRPr="00900F70" w:rsidRDefault="00082A31" w:rsidP="00082A31">
            <w:pPr>
              <w:pStyle w:val="ListParagraph"/>
              <w:numPr>
                <w:ilvl w:val="0"/>
                <w:numId w:val="2"/>
              </w:numPr>
              <w:ind w:left="246" w:hanging="246"/>
              <w:rPr>
                <w:rFonts w:ascii="Comic Sans MS" w:hAnsi="Comic Sans MS"/>
                <w:sz w:val="32"/>
              </w:rPr>
            </w:pPr>
            <w:r>
              <w:rPr>
                <w:rFonts w:ascii="Comic Sans MS" w:hAnsi="Comic Sans MS"/>
                <w:sz w:val="24"/>
              </w:rPr>
              <w:t>Open ‘Emergencies and Calling for help’. Read the information on pages 2, 3 and 4 to learn about hazards. Choose a picture from the ‘Hazard Spotting’ sheets and see how many hazards you can spot.</w:t>
            </w:r>
          </w:p>
          <w:p w:rsidR="00082A31" w:rsidRPr="00900F70" w:rsidRDefault="00082A31" w:rsidP="00082A31">
            <w:pPr>
              <w:pStyle w:val="ListParagraph"/>
              <w:numPr>
                <w:ilvl w:val="0"/>
                <w:numId w:val="2"/>
              </w:numPr>
              <w:ind w:left="246" w:hanging="246"/>
              <w:rPr>
                <w:rFonts w:ascii="Comic Sans MS" w:hAnsi="Comic Sans MS"/>
              </w:rPr>
            </w:pPr>
            <w:r>
              <w:rPr>
                <w:rFonts w:ascii="Comic Sans MS" w:hAnsi="Comic Sans MS"/>
                <w:sz w:val="24"/>
              </w:rPr>
              <w:t xml:space="preserve"> What can you remember about calling for help? Fill in the blanks on page 4 to find out. Now watch the video from St John Ambulance </w:t>
            </w:r>
            <w:hyperlink r:id="rId19" w:history="1">
              <w:r w:rsidRPr="00900F70">
                <w:rPr>
                  <w:rStyle w:val="Hyperlink"/>
                  <w:rFonts w:ascii="Comic Sans MS" w:hAnsi="Comic Sans MS"/>
                  <w:sz w:val="24"/>
                </w:rPr>
                <w:t>youtu.be/YOwYPhJfYx4</w:t>
              </w:r>
            </w:hyperlink>
            <w:r>
              <w:rPr>
                <w:rFonts w:ascii="Comic Sans MS" w:hAnsi="Comic Sans MS"/>
                <w:sz w:val="24"/>
              </w:rPr>
              <w:t xml:space="preserve">. </w:t>
            </w:r>
            <w:r w:rsidRPr="009601AA">
              <w:rPr>
                <w:rFonts w:ascii="Comic Sans MS" w:hAnsi="Comic Sans MS"/>
                <w:i/>
                <w:sz w:val="24"/>
              </w:rPr>
              <w:t xml:space="preserve">(Y3s and younger children </w:t>
            </w:r>
            <w:r w:rsidRPr="009601AA">
              <w:rPr>
                <w:rFonts w:ascii="Comic Sans MS" w:hAnsi="Comic Sans MS"/>
                <w:i/>
                <w:sz w:val="24"/>
              </w:rPr>
              <w:lastRenderedPageBreak/>
              <w:t xml:space="preserve">may also like to watch the video from Staffordshire Police </w:t>
            </w:r>
            <w:hyperlink r:id="rId20" w:history="1">
              <w:r w:rsidRPr="009601AA">
                <w:rPr>
                  <w:rStyle w:val="Hyperlink"/>
                  <w:rFonts w:ascii="Comic Sans MS" w:hAnsi="Comic Sans MS"/>
                  <w:i/>
                  <w:sz w:val="24"/>
                </w:rPr>
                <w:t>wmas.nhs.uk/advice-resources/campaigns/how-to-make-an-emergency-999-call/</w:t>
              </w:r>
            </w:hyperlink>
            <w:r w:rsidRPr="009601AA">
              <w:rPr>
                <w:rFonts w:ascii="Comic Sans MS" w:hAnsi="Comic Sans MS"/>
                <w:i/>
                <w:sz w:val="24"/>
              </w:rPr>
              <w:t>).</w:t>
            </w:r>
            <w:r w:rsidRPr="009601AA">
              <w:rPr>
                <w:sz w:val="24"/>
              </w:rPr>
              <w:t xml:space="preserve"> </w:t>
            </w:r>
          </w:p>
          <w:p w:rsidR="00082A31" w:rsidRPr="009601AA" w:rsidRDefault="00082A31" w:rsidP="00082A31">
            <w:pPr>
              <w:pStyle w:val="ListParagraph"/>
              <w:numPr>
                <w:ilvl w:val="0"/>
                <w:numId w:val="2"/>
              </w:numPr>
              <w:ind w:left="246" w:hanging="246"/>
              <w:rPr>
                <w:rFonts w:ascii="Comic Sans MS" w:hAnsi="Comic Sans MS"/>
                <w:sz w:val="32"/>
              </w:rPr>
            </w:pPr>
            <w:r>
              <w:rPr>
                <w:rFonts w:ascii="Comic Sans MS" w:hAnsi="Comic Sans MS"/>
                <w:sz w:val="32"/>
              </w:rPr>
              <w:t xml:space="preserve"> </w:t>
            </w:r>
            <w:r w:rsidRPr="009601AA">
              <w:rPr>
                <w:rFonts w:ascii="Comic Sans MS" w:hAnsi="Comic Sans MS"/>
                <w:sz w:val="24"/>
              </w:rPr>
              <w:t xml:space="preserve">It’s your turn! </w:t>
            </w:r>
            <w:r>
              <w:rPr>
                <w:rFonts w:ascii="Comic Sans MS" w:hAnsi="Comic Sans MS"/>
                <w:sz w:val="24"/>
              </w:rPr>
              <w:t xml:space="preserve">Read the information on pages 6 and 7 to </w:t>
            </w:r>
            <w:r w:rsidRPr="009601AA">
              <w:rPr>
                <w:rFonts w:ascii="Comic Sans MS" w:hAnsi="Comic Sans MS"/>
                <w:b/>
                <w:sz w:val="24"/>
                <w:u w:val="single"/>
              </w:rPr>
              <w:t>pretend</w:t>
            </w:r>
            <w:r>
              <w:rPr>
                <w:rFonts w:ascii="Comic Sans MS" w:hAnsi="Comic Sans MS"/>
                <w:sz w:val="24"/>
              </w:rPr>
              <w:t xml:space="preserve"> to make a 999 call. DO NOT CALL 999 EXCEPT IN AN EMERGENCY. </w:t>
            </w:r>
          </w:p>
          <w:p w:rsidR="00082A31" w:rsidRPr="0076651D" w:rsidRDefault="00082A31" w:rsidP="00082A31">
            <w:pPr>
              <w:pStyle w:val="ListParagraph"/>
              <w:numPr>
                <w:ilvl w:val="0"/>
                <w:numId w:val="2"/>
              </w:numPr>
              <w:ind w:left="246" w:hanging="246"/>
              <w:rPr>
                <w:rFonts w:ascii="Comic Sans MS" w:hAnsi="Comic Sans MS"/>
                <w:sz w:val="32"/>
              </w:rPr>
            </w:pPr>
            <w:r>
              <w:rPr>
                <w:rFonts w:ascii="Comic Sans MS" w:hAnsi="Comic Sans MS"/>
                <w:sz w:val="24"/>
              </w:rPr>
              <w:t xml:space="preserve"> Acting time! With your family, choose one of the ‘Scenario Cards’ and together think about what you might do to help and role play your ideas. You can check your ideas using ‘Scenario Cards - ANSWERS’. </w:t>
            </w:r>
          </w:p>
          <w:p w:rsidR="00082A31" w:rsidRPr="0076651D" w:rsidRDefault="00082A31" w:rsidP="00082A31">
            <w:pPr>
              <w:pStyle w:val="ListParagraph"/>
              <w:numPr>
                <w:ilvl w:val="0"/>
                <w:numId w:val="2"/>
              </w:numPr>
              <w:ind w:left="246" w:hanging="246"/>
              <w:rPr>
                <w:rFonts w:ascii="Comic Sans MS" w:hAnsi="Comic Sans MS"/>
                <w:sz w:val="32"/>
              </w:rPr>
            </w:pPr>
            <w:r>
              <w:rPr>
                <w:rFonts w:ascii="Comic Sans MS" w:hAnsi="Comic Sans MS"/>
                <w:sz w:val="24"/>
              </w:rPr>
              <w:t xml:space="preserve"> Finish off by reading pages 8 and 9 to recap your learning. </w:t>
            </w:r>
          </w:p>
          <w:p w:rsidR="00082A31" w:rsidRPr="0076651D" w:rsidRDefault="00082A31" w:rsidP="00082A31">
            <w:pPr>
              <w:rPr>
                <w:rFonts w:ascii="Comic Sans MS" w:hAnsi="Comic Sans MS"/>
                <w:sz w:val="32"/>
              </w:rPr>
            </w:pPr>
            <w:r w:rsidRPr="0076651D">
              <w:rPr>
                <w:rFonts w:ascii="Comic Sans MS" w:hAnsi="Comic Sans MS"/>
                <w:color w:val="FF0000"/>
                <w:sz w:val="24"/>
              </w:rPr>
              <w:t>PARENTS AND</w:t>
            </w:r>
            <w:r>
              <w:rPr>
                <w:rFonts w:ascii="Comic Sans MS" w:hAnsi="Comic Sans MS"/>
                <w:color w:val="FF0000"/>
                <w:sz w:val="24"/>
              </w:rPr>
              <w:t xml:space="preserve"> CARERS: page 10</w:t>
            </w:r>
            <w:r w:rsidRPr="0076651D">
              <w:rPr>
                <w:rFonts w:ascii="Comic Sans MS" w:hAnsi="Comic Sans MS"/>
                <w:color w:val="FF0000"/>
                <w:sz w:val="24"/>
              </w:rPr>
              <w:t xml:space="preserve"> has some further website links if needed. </w:t>
            </w:r>
          </w:p>
        </w:tc>
      </w:tr>
      <w:tr w:rsidR="00082A31" w:rsidRPr="002A17D3" w:rsidTr="00C746F5">
        <w:trPr>
          <w:trHeight w:val="833"/>
        </w:trPr>
        <w:tc>
          <w:tcPr>
            <w:tcW w:w="2268" w:type="dxa"/>
          </w:tcPr>
          <w:p w:rsidR="00082A31" w:rsidRPr="002A17D3" w:rsidRDefault="00082A31" w:rsidP="00082A31">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3BD80205" wp14:editId="68D256F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7655" w:type="dxa"/>
          </w:tcPr>
          <w:p w:rsidR="00082A31" w:rsidRPr="00C81818" w:rsidRDefault="00082A31" w:rsidP="00082A31">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082A31" w:rsidRPr="00C81818" w:rsidRDefault="00082A31" w:rsidP="00082A31">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082A31" w:rsidRDefault="00082A31" w:rsidP="00082A31">
            <w:pPr>
              <w:rPr>
                <w:rFonts w:ascii="Comic Sans MS" w:hAnsi="Comic Sans MS"/>
                <w:sz w:val="24"/>
                <w:szCs w:val="24"/>
                <w:shd w:val="clear" w:color="auto" w:fill="FFFFFF" w:themeFill="background1"/>
              </w:rPr>
            </w:pPr>
            <w:r w:rsidRPr="00C81818">
              <w:rPr>
                <w:rFonts w:ascii="Comic Sans MS" w:hAnsi="Comic Sans MS"/>
                <w:sz w:val="24"/>
                <w:szCs w:val="24"/>
              </w:rPr>
              <w:t xml:space="preserve">Make sure you spend </w:t>
            </w:r>
            <w:r w:rsidRPr="00957266">
              <w:rPr>
                <w:rFonts w:ascii="Comic Sans MS" w:hAnsi="Comic Sans MS"/>
                <w:sz w:val="24"/>
                <w:szCs w:val="24"/>
                <w:shd w:val="clear" w:color="auto" w:fill="FFFFFF" w:themeFill="background1"/>
              </w:rPr>
              <w:t>some time reading today. Read one of y</w:t>
            </w:r>
            <w:r>
              <w:rPr>
                <w:rFonts w:ascii="Comic Sans MS" w:hAnsi="Comic Sans MS"/>
                <w:sz w:val="24"/>
                <w:szCs w:val="24"/>
                <w:shd w:val="clear" w:color="auto" w:fill="FFFFFF" w:themeFill="background1"/>
              </w:rPr>
              <w:t xml:space="preserve">our own books or have a look at </w:t>
            </w:r>
            <w:hyperlink r:id="rId22" w:history="1">
              <w:r w:rsidRPr="00B37AB3">
                <w:rPr>
                  <w:rStyle w:val="Hyperlink"/>
                  <w:rFonts w:ascii="Comic Sans MS" w:hAnsi="Comic Sans MS"/>
                  <w:sz w:val="24"/>
                  <w:szCs w:val="24"/>
                  <w:shd w:val="clear" w:color="auto" w:fill="FFFFFF" w:themeFill="background1"/>
                </w:rPr>
                <w:t>https://www.oxfordowl.co.uk/for-home/find-a-book/library-page?view=image&amp;query=&amp;type=book&amp;age_group=Age+6-7&amp;level=&amp;level_select=&amp;book_type=&amp;series</w:t>
              </w:r>
            </w:hyperlink>
            <w:r w:rsidRPr="00957266">
              <w:rPr>
                <w:rFonts w:ascii="Comic Sans MS" w:hAnsi="Comic Sans MS"/>
                <w:sz w:val="24"/>
                <w:szCs w:val="24"/>
                <w:shd w:val="clear" w:color="auto" w:fill="FFFFFF" w:themeFill="background1"/>
              </w:rPr>
              <w:t>=</w:t>
            </w:r>
          </w:p>
          <w:p w:rsidR="00082A31" w:rsidRPr="002A17D3" w:rsidRDefault="00082A31" w:rsidP="00082A31">
            <w:pPr>
              <w:rPr>
                <w:rFonts w:ascii="Comic Sans MS" w:hAnsi="Comic Sans MS"/>
                <w:sz w:val="24"/>
              </w:rPr>
            </w:pPr>
            <w:r>
              <w:rPr>
                <w:rFonts w:ascii="Comic Sans MS" w:hAnsi="Comic Sans MS"/>
                <w:sz w:val="24"/>
                <w:szCs w:val="24"/>
                <w:shd w:val="clear" w:color="auto" w:fill="FFFFFF" w:themeFill="background1"/>
              </w:rPr>
              <w:t>There are loads of FREE eBooks for you to choose to read on this website. Have a look!</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4EB"/>
    <w:multiLevelType w:val="hybridMultilevel"/>
    <w:tmpl w:val="1E5878DA"/>
    <w:lvl w:ilvl="0" w:tplc="05C807EA">
      <w:start w:val="1"/>
      <w:numFmt w:val="decimal"/>
      <w:lvlText w:val="%1)"/>
      <w:lvlJc w:val="left"/>
      <w:pPr>
        <w:ind w:left="720" w:hanging="720"/>
      </w:pPr>
      <w:rPr>
        <w:rFonts w:hint="default"/>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82A31"/>
    <w:rsid w:val="000953B8"/>
    <w:rsid w:val="000A63CA"/>
    <w:rsid w:val="00125947"/>
    <w:rsid w:val="001D1250"/>
    <w:rsid w:val="002710BB"/>
    <w:rsid w:val="002A17D3"/>
    <w:rsid w:val="00350ECA"/>
    <w:rsid w:val="003B2D51"/>
    <w:rsid w:val="00401E5F"/>
    <w:rsid w:val="00413C67"/>
    <w:rsid w:val="00525CF9"/>
    <w:rsid w:val="005F1E38"/>
    <w:rsid w:val="00605329"/>
    <w:rsid w:val="00777526"/>
    <w:rsid w:val="007D1F3C"/>
    <w:rsid w:val="008612CD"/>
    <w:rsid w:val="008A039B"/>
    <w:rsid w:val="009270CF"/>
    <w:rsid w:val="00957266"/>
    <w:rsid w:val="009B7DAE"/>
    <w:rsid w:val="00B341E3"/>
    <w:rsid w:val="00B40197"/>
    <w:rsid w:val="00B514C9"/>
    <w:rsid w:val="00B6181D"/>
    <w:rsid w:val="00BB310F"/>
    <w:rsid w:val="00C13FE9"/>
    <w:rsid w:val="00C24307"/>
    <w:rsid w:val="00C719F8"/>
    <w:rsid w:val="00C746F5"/>
    <w:rsid w:val="00E8149F"/>
    <w:rsid w:val="00F87E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1AEA1D"/>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68906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thenational.academy/online-classroom" TargetMode="Externa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hyperlink" Target="https://www.splashlearn.com/addition-games" TargetMode="External"/><Relationship Id="rId17" Type="http://schemas.openxmlformats.org/officeDocument/2006/relationships/hyperlink" Target="https://www.youtube.com/watch?v=ioqGcV1rS1g"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wmas.nhs.uk/advice-resources/campaigns/how-to-make-an-emergency-999-call/"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splashlearn.com/addition-games" TargetMode="External"/><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hyperlink" Target="https://www.splashlearn.com/addition-games" TargetMode="External"/><Relationship Id="rId19" Type="http://schemas.openxmlformats.org/officeDocument/2006/relationships/hyperlink" Target="https://youtu.be/YOwYPhJfYx4"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5.png"/><Relationship Id="rId22" Type="http://schemas.openxmlformats.org/officeDocument/2006/relationships/hyperlink" Target="https://www.oxfordowl.co.uk/for-home/find-a-book/library-page?view=image&amp;query=&amp;type=book&amp;age_group=Age+6-7&amp;level=&amp;level_select=&amp;book_type=&amp;se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AF3D2751</Template>
  <TotalTime>89</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10</cp:revision>
  <dcterms:created xsi:type="dcterms:W3CDTF">2020-05-04T12:00:00Z</dcterms:created>
  <dcterms:modified xsi:type="dcterms:W3CDTF">2020-05-10T09:48:00Z</dcterms:modified>
</cp:coreProperties>
</file>